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81D" w:rsidRPr="00B35D0A" w:rsidRDefault="00B8185D" w:rsidP="00B35D0A">
      <w:pPr>
        <w:jc w:val="both"/>
        <w:rPr>
          <w:rFonts w:ascii="Georgia" w:hAnsi="Georgia"/>
          <w:b/>
          <w:sz w:val="20"/>
        </w:rPr>
      </w:pPr>
      <w:r w:rsidRPr="00B35D0A">
        <w:rPr>
          <w:rFonts w:ascii="Georgia" w:hAnsi="Georgia"/>
          <w:b/>
          <w:sz w:val="20"/>
        </w:rPr>
        <w:t>National identity crisis at the heart of sectarian and communal divide</w:t>
      </w:r>
      <w:r w:rsidR="00B35D0A">
        <w:rPr>
          <w:rFonts w:ascii="Georgia" w:hAnsi="Georgia"/>
          <w:b/>
          <w:sz w:val="20"/>
        </w:rPr>
        <w:t xml:space="preserve"> in Pakistan</w:t>
      </w:r>
    </w:p>
    <w:p w:rsidR="00B8185D" w:rsidRPr="00B35D0A" w:rsidRDefault="0081081D" w:rsidP="00B35D0A">
      <w:pPr>
        <w:jc w:val="both"/>
        <w:rPr>
          <w:rFonts w:ascii="Georgia" w:hAnsi="Georgia"/>
          <w:i/>
          <w:sz w:val="20"/>
        </w:rPr>
      </w:pPr>
      <w:r w:rsidRPr="00B35D0A">
        <w:rPr>
          <w:rFonts w:ascii="Georgia" w:hAnsi="Georgia"/>
          <w:sz w:val="20"/>
        </w:rPr>
        <w:t>Islamabad</w:t>
      </w:r>
      <w:r w:rsidR="00CB3F96" w:rsidRPr="00B35D0A">
        <w:rPr>
          <w:rFonts w:ascii="Georgia" w:hAnsi="Georgia"/>
          <w:sz w:val="20"/>
        </w:rPr>
        <w:t xml:space="preserve"> (PR) - </w:t>
      </w:r>
      <w:r w:rsidR="00B8185D" w:rsidRPr="00B35D0A">
        <w:rPr>
          <w:rFonts w:ascii="Georgia" w:hAnsi="Georgia"/>
          <w:sz w:val="20"/>
        </w:rPr>
        <w:t>“It is unfortunate that we are confined to our narrow identities. These identities</w:t>
      </w:r>
      <w:r w:rsidR="00A72D56" w:rsidRPr="00B35D0A">
        <w:rPr>
          <w:rFonts w:ascii="Georgia" w:hAnsi="Georgia"/>
          <w:sz w:val="20"/>
        </w:rPr>
        <w:t>,</w:t>
      </w:r>
      <w:r w:rsidR="00B8185D" w:rsidRPr="00B35D0A">
        <w:rPr>
          <w:rFonts w:ascii="Georgia" w:hAnsi="Georgia"/>
          <w:sz w:val="20"/>
        </w:rPr>
        <w:t xml:space="preserve"> clash</w:t>
      </w:r>
      <w:r w:rsidR="00A72D56" w:rsidRPr="00B35D0A">
        <w:rPr>
          <w:rFonts w:ascii="Georgia" w:hAnsi="Georgia"/>
          <w:sz w:val="20"/>
        </w:rPr>
        <w:t>ing</w:t>
      </w:r>
      <w:r w:rsidR="00B8185D" w:rsidRPr="00B35D0A">
        <w:rPr>
          <w:rFonts w:ascii="Georgia" w:hAnsi="Georgia"/>
          <w:sz w:val="20"/>
        </w:rPr>
        <w:t xml:space="preserve"> with each other, </w:t>
      </w:r>
      <w:r w:rsidR="00A72D56" w:rsidRPr="00B35D0A">
        <w:rPr>
          <w:rFonts w:ascii="Georgia" w:hAnsi="Georgia"/>
          <w:sz w:val="20"/>
        </w:rPr>
        <w:t xml:space="preserve">divide the people and deny many of them any role in national participation. </w:t>
      </w:r>
      <w:r w:rsidR="00B8185D" w:rsidRPr="00B35D0A">
        <w:rPr>
          <w:rFonts w:ascii="Georgia" w:hAnsi="Georgia"/>
          <w:sz w:val="20"/>
        </w:rPr>
        <w:t>If we want to progress collectively, we need to shape a</w:t>
      </w:r>
      <w:r w:rsidR="00A72D56" w:rsidRPr="00B35D0A">
        <w:rPr>
          <w:rFonts w:ascii="Georgia" w:hAnsi="Georgia"/>
          <w:sz w:val="20"/>
        </w:rPr>
        <w:t xml:space="preserve">n inclusive </w:t>
      </w:r>
      <w:r w:rsidR="00B8185D" w:rsidRPr="00B35D0A">
        <w:rPr>
          <w:rFonts w:ascii="Georgia" w:hAnsi="Georgia"/>
          <w:sz w:val="20"/>
        </w:rPr>
        <w:t>national identity, which embraces people of all faiths and sects.”</w:t>
      </w:r>
      <w:r w:rsidR="00B8185D" w:rsidRPr="00B35D0A">
        <w:rPr>
          <w:rFonts w:ascii="Georgia" w:hAnsi="Georgia"/>
          <w:i/>
          <w:sz w:val="20"/>
        </w:rPr>
        <w:t xml:space="preserve"> </w:t>
      </w:r>
    </w:p>
    <w:p w:rsidR="0081081D" w:rsidRPr="00B35D0A" w:rsidRDefault="00B8185D" w:rsidP="00B35D0A">
      <w:pPr>
        <w:jc w:val="both"/>
        <w:rPr>
          <w:rFonts w:ascii="Georgia" w:hAnsi="Georgia"/>
          <w:sz w:val="20"/>
        </w:rPr>
      </w:pPr>
      <w:r w:rsidRPr="00B35D0A">
        <w:rPr>
          <w:rFonts w:ascii="Georgia" w:hAnsi="Georgia"/>
          <w:sz w:val="20"/>
        </w:rPr>
        <w:t xml:space="preserve">These views were expressed at daylong workshop on social harmony, conducted by Pak Institute for Peace Studies, </w:t>
      </w:r>
      <w:r w:rsidR="00A72D56" w:rsidRPr="00B35D0A">
        <w:rPr>
          <w:rFonts w:ascii="Georgia" w:hAnsi="Georgia"/>
          <w:sz w:val="20"/>
        </w:rPr>
        <w:t>an I</w:t>
      </w:r>
      <w:r w:rsidR="0081081D" w:rsidRPr="00B35D0A">
        <w:rPr>
          <w:rFonts w:ascii="Georgia" w:hAnsi="Georgia"/>
          <w:sz w:val="20"/>
        </w:rPr>
        <w:t>slamabad-based think-tank</w:t>
      </w:r>
      <w:r w:rsidRPr="00B35D0A">
        <w:rPr>
          <w:rFonts w:ascii="Georgia" w:hAnsi="Georgia"/>
          <w:sz w:val="20"/>
        </w:rPr>
        <w:t xml:space="preserve">. </w:t>
      </w:r>
      <w:r w:rsidR="00A72D56" w:rsidRPr="00B35D0A">
        <w:rPr>
          <w:rFonts w:ascii="Georgia" w:hAnsi="Georgia"/>
          <w:sz w:val="20"/>
        </w:rPr>
        <w:t>Conducted in three sessions, t</w:t>
      </w:r>
      <w:r w:rsidR="0081081D" w:rsidRPr="00B35D0A">
        <w:rPr>
          <w:rFonts w:ascii="Georgia" w:hAnsi="Georgia"/>
          <w:sz w:val="20"/>
        </w:rPr>
        <w:t>he</w:t>
      </w:r>
      <w:r w:rsidR="00A72D56" w:rsidRPr="00B35D0A">
        <w:rPr>
          <w:rFonts w:ascii="Georgia" w:hAnsi="Georgia"/>
          <w:sz w:val="20"/>
        </w:rPr>
        <w:t xml:space="preserve"> training</w:t>
      </w:r>
      <w:r w:rsidR="0081081D" w:rsidRPr="00B35D0A">
        <w:rPr>
          <w:rFonts w:ascii="Georgia" w:hAnsi="Georgia"/>
          <w:sz w:val="20"/>
        </w:rPr>
        <w:t xml:space="preserve"> workshop</w:t>
      </w:r>
      <w:r w:rsidR="00A72D56" w:rsidRPr="00B35D0A">
        <w:rPr>
          <w:rFonts w:ascii="Georgia" w:hAnsi="Georgia"/>
          <w:sz w:val="20"/>
        </w:rPr>
        <w:t xml:space="preserve"> </w:t>
      </w:r>
      <w:r w:rsidR="0081081D" w:rsidRPr="00B35D0A">
        <w:rPr>
          <w:rFonts w:ascii="Georgia" w:hAnsi="Georgia"/>
          <w:sz w:val="20"/>
        </w:rPr>
        <w:t xml:space="preserve">was attended by </w:t>
      </w:r>
      <w:r w:rsidR="00BE68E7" w:rsidRPr="00B35D0A">
        <w:rPr>
          <w:rFonts w:ascii="Georgia" w:hAnsi="Georgia"/>
          <w:sz w:val="20"/>
        </w:rPr>
        <w:t xml:space="preserve">around 50 </w:t>
      </w:r>
      <w:r w:rsidR="0081081D" w:rsidRPr="00B35D0A">
        <w:rPr>
          <w:rFonts w:ascii="Georgia" w:hAnsi="Georgia"/>
          <w:sz w:val="20"/>
        </w:rPr>
        <w:t xml:space="preserve">young religious scholars of all Islamic sects and members of Hindu, Sikh, and Christian communities, from Khyber </w:t>
      </w:r>
      <w:proofErr w:type="spellStart"/>
      <w:r w:rsidR="0081081D" w:rsidRPr="00B35D0A">
        <w:rPr>
          <w:rFonts w:ascii="Georgia" w:hAnsi="Georgia"/>
          <w:sz w:val="20"/>
        </w:rPr>
        <w:t>Pakhtunkhwa</w:t>
      </w:r>
      <w:proofErr w:type="spellEnd"/>
      <w:r w:rsidR="0081081D" w:rsidRPr="00B35D0A">
        <w:rPr>
          <w:rFonts w:ascii="Georgia" w:hAnsi="Georgia"/>
          <w:sz w:val="20"/>
        </w:rPr>
        <w:t xml:space="preserve"> </w:t>
      </w:r>
      <w:r w:rsidR="00D0495B">
        <w:rPr>
          <w:rFonts w:ascii="Georgia" w:hAnsi="Georgia"/>
          <w:sz w:val="20"/>
        </w:rPr>
        <w:t>and FATA</w:t>
      </w:r>
      <w:r w:rsidR="0081081D" w:rsidRPr="00B35D0A">
        <w:rPr>
          <w:rFonts w:ascii="Georgia" w:hAnsi="Georgia"/>
          <w:sz w:val="20"/>
        </w:rPr>
        <w:t xml:space="preserve">. </w:t>
      </w:r>
    </w:p>
    <w:p w:rsidR="0081081D" w:rsidRPr="00B35D0A" w:rsidRDefault="0081081D" w:rsidP="00B35D0A">
      <w:pPr>
        <w:jc w:val="both"/>
        <w:rPr>
          <w:rFonts w:ascii="Georgia" w:hAnsi="Georgia"/>
          <w:sz w:val="20"/>
        </w:rPr>
      </w:pPr>
      <w:r w:rsidRPr="00B35D0A">
        <w:rPr>
          <w:rFonts w:ascii="Georgia" w:hAnsi="Georgia"/>
          <w:sz w:val="20"/>
        </w:rPr>
        <w:t xml:space="preserve">Laying down the context, Professor </w:t>
      </w:r>
      <w:proofErr w:type="spellStart"/>
      <w:r w:rsidRPr="00B35D0A">
        <w:rPr>
          <w:rFonts w:ascii="Georgia" w:hAnsi="Georgia"/>
          <w:sz w:val="20"/>
        </w:rPr>
        <w:t>Qibla</w:t>
      </w:r>
      <w:proofErr w:type="spellEnd"/>
      <w:r w:rsidRPr="00B35D0A">
        <w:rPr>
          <w:rFonts w:ascii="Georgia" w:hAnsi="Georgia"/>
          <w:sz w:val="20"/>
        </w:rPr>
        <w:t xml:space="preserve"> </w:t>
      </w:r>
      <w:proofErr w:type="spellStart"/>
      <w:r w:rsidRPr="00B35D0A">
        <w:rPr>
          <w:rFonts w:ascii="Georgia" w:hAnsi="Georgia"/>
          <w:sz w:val="20"/>
        </w:rPr>
        <w:t>Ayaz</w:t>
      </w:r>
      <w:proofErr w:type="spellEnd"/>
      <w:r w:rsidRPr="00B35D0A">
        <w:rPr>
          <w:rFonts w:ascii="Georgia" w:hAnsi="Georgia"/>
          <w:sz w:val="20"/>
        </w:rPr>
        <w:t xml:space="preserve"> said the current realities calls for coming up with frameworks which peacefully accommodate people of different faiths. One of those realities, he pointed out, stem from the simple fact that many Muslims and non-Muslims now reside in each other’s countries in what he called as the “post-globalized world.” </w:t>
      </w:r>
    </w:p>
    <w:p w:rsidR="00A72D56" w:rsidRPr="00B35D0A" w:rsidRDefault="0081081D" w:rsidP="00B35D0A">
      <w:pPr>
        <w:jc w:val="both"/>
        <w:rPr>
          <w:rFonts w:ascii="Georgia" w:hAnsi="Georgia"/>
          <w:sz w:val="20"/>
        </w:rPr>
      </w:pPr>
      <w:r w:rsidRPr="00B35D0A">
        <w:rPr>
          <w:rFonts w:ascii="Georgia" w:hAnsi="Georgia"/>
          <w:sz w:val="20"/>
        </w:rPr>
        <w:t xml:space="preserve">Professor </w:t>
      </w:r>
      <w:proofErr w:type="spellStart"/>
      <w:r w:rsidRPr="00B35D0A">
        <w:rPr>
          <w:rFonts w:ascii="Georgia" w:hAnsi="Georgia"/>
          <w:sz w:val="20"/>
        </w:rPr>
        <w:t>Ayaz</w:t>
      </w:r>
      <w:proofErr w:type="spellEnd"/>
      <w:r w:rsidRPr="00B35D0A">
        <w:rPr>
          <w:rFonts w:ascii="Georgia" w:hAnsi="Georgia"/>
          <w:sz w:val="20"/>
        </w:rPr>
        <w:t xml:space="preserve"> argued that the differences between groups are due to “society, not religion.” At times, it was reminded, how political acts are couched in religious language, even though people of that religion may hardly offer support to those acts. </w:t>
      </w:r>
    </w:p>
    <w:p w:rsidR="0081081D" w:rsidRPr="00B35D0A" w:rsidRDefault="0081081D" w:rsidP="00B35D0A">
      <w:pPr>
        <w:jc w:val="both"/>
        <w:rPr>
          <w:rFonts w:ascii="Georgia" w:hAnsi="Georgia"/>
          <w:sz w:val="20"/>
        </w:rPr>
      </w:pPr>
      <w:r w:rsidRPr="00B35D0A">
        <w:rPr>
          <w:rFonts w:ascii="Georgia" w:hAnsi="Georgia"/>
          <w:sz w:val="20"/>
        </w:rPr>
        <w:t>In addition, the state of Pakistan too, participants were told, warns against religious discrimination. Pakistan’s founder Quaid-e-</w:t>
      </w:r>
      <w:proofErr w:type="spellStart"/>
      <w:r w:rsidRPr="00B35D0A">
        <w:rPr>
          <w:rFonts w:ascii="Georgia" w:hAnsi="Georgia"/>
          <w:sz w:val="20"/>
        </w:rPr>
        <w:t>Azam</w:t>
      </w:r>
      <w:proofErr w:type="spellEnd"/>
      <w:r w:rsidRPr="00B35D0A">
        <w:rPr>
          <w:rFonts w:ascii="Georgia" w:hAnsi="Georgia"/>
          <w:sz w:val="20"/>
        </w:rPr>
        <w:t xml:space="preserve">, for instance, clarified that people of all faith are “free” to go to their places of worship in the newly-created state of Pakistan. </w:t>
      </w:r>
      <w:proofErr w:type="gramStart"/>
      <w:r w:rsidRPr="00B35D0A">
        <w:rPr>
          <w:rFonts w:ascii="Georgia" w:hAnsi="Georgia"/>
          <w:sz w:val="20"/>
        </w:rPr>
        <w:t xml:space="preserve">The Constitution of Pakistan, </w:t>
      </w:r>
      <w:proofErr w:type="spellStart"/>
      <w:r w:rsidRPr="00B35D0A">
        <w:rPr>
          <w:rFonts w:ascii="Georgia" w:hAnsi="Georgia"/>
          <w:sz w:val="20"/>
        </w:rPr>
        <w:t>Romana</w:t>
      </w:r>
      <w:proofErr w:type="spellEnd"/>
      <w:r w:rsidRPr="00B35D0A">
        <w:rPr>
          <w:rFonts w:ascii="Georgia" w:hAnsi="Georgia"/>
          <w:sz w:val="20"/>
        </w:rPr>
        <w:t xml:space="preserve"> Bashir, a peace-building activist</w:t>
      </w:r>
      <w:r w:rsidR="000E2852" w:rsidRPr="00B35D0A">
        <w:rPr>
          <w:rFonts w:ascii="Georgia" w:hAnsi="Georgia"/>
          <w:sz w:val="20"/>
        </w:rPr>
        <w:t>,</w:t>
      </w:r>
      <w:r w:rsidRPr="00B35D0A">
        <w:rPr>
          <w:rFonts w:ascii="Georgia" w:hAnsi="Georgia"/>
          <w:sz w:val="20"/>
        </w:rPr>
        <w:t xml:space="preserve"> pointed out, stresses upon equality among all citizens of Pakistan.</w:t>
      </w:r>
      <w:proofErr w:type="gramEnd"/>
    </w:p>
    <w:p w:rsidR="0081081D" w:rsidRPr="00B35D0A" w:rsidRDefault="0081081D" w:rsidP="00B35D0A">
      <w:pPr>
        <w:jc w:val="both"/>
        <w:rPr>
          <w:rFonts w:ascii="Georgia" w:hAnsi="Georgia"/>
          <w:sz w:val="20"/>
        </w:rPr>
      </w:pPr>
      <w:proofErr w:type="spellStart"/>
      <w:r w:rsidRPr="00B35D0A">
        <w:rPr>
          <w:rFonts w:ascii="Georgia" w:hAnsi="Georgia"/>
          <w:sz w:val="20"/>
        </w:rPr>
        <w:t>Romana</w:t>
      </w:r>
      <w:proofErr w:type="spellEnd"/>
      <w:r w:rsidRPr="00B35D0A">
        <w:rPr>
          <w:rFonts w:ascii="Georgia" w:hAnsi="Georgia"/>
          <w:sz w:val="20"/>
        </w:rPr>
        <w:t xml:space="preserve"> lamented that the eighteenth constitutional amendment, passed in 2010, mandates that the country’s prime minster be a Muslim only. Earlier, she said, it was only about the president. She questioned the rationale of the latest restriction, arguing that already non-Muslims, who constitute 3% of the population, find it very difficult to rise to the top positions. Such divides, she argued, creates a “psyche that treats the majority as superior and minority are inferior.” </w:t>
      </w:r>
    </w:p>
    <w:p w:rsidR="00A72D56" w:rsidRPr="00B35D0A" w:rsidRDefault="00A72D56" w:rsidP="00B35D0A">
      <w:pPr>
        <w:jc w:val="both"/>
        <w:rPr>
          <w:rFonts w:ascii="Georgia" w:hAnsi="Georgia"/>
          <w:sz w:val="20"/>
        </w:rPr>
      </w:pPr>
      <w:r w:rsidRPr="00B35D0A">
        <w:rPr>
          <w:rFonts w:ascii="Georgia" w:hAnsi="Georgia"/>
          <w:sz w:val="20"/>
        </w:rPr>
        <w:t xml:space="preserve">Another </w:t>
      </w:r>
      <w:r w:rsidR="00BE68E7" w:rsidRPr="00B35D0A">
        <w:rPr>
          <w:rFonts w:ascii="Georgia" w:hAnsi="Georgia"/>
          <w:sz w:val="20"/>
        </w:rPr>
        <w:t>speaker</w:t>
      </w:r>
      <w:r w:rsidRPr="00B35D0A">
        <w:rPr>
          <w:rFonts w:ascii="Georgia" w:hAnsi="Georgia"/>
          <w:sz w:val="20"/>
        </w:rPr>
        <w:t xml:space="preserve">, </w:t>
      </w:r>
      <w:proofErr w:type="spellStart"/>
      <w:r w:rsidRPr="00B35D0A">
        <w:rPr>
          <w:rFonts w:ascii="Georgia" w:hAnsi="Georgia"/>
          <w:sz w:val="20"/>
        </w:rPr>
        <w:t>Khursheed</w:t>
      </w:r>
      <w:proofErr w:type="spellEnd"/>
      <w:r w:rsidRPr="00B35D0A">
        <w:rPr>
          <w:rFonts w:ascii="Georgia" w:hAnsi="Georgia"/>
          <w:sz w:val="20"/>
        </w:rPr>
        <w:t xml:space="preserve"> </w:t>
      </w:r>
      <w:proofErr w:type="spellStart"/>
      <w:r w:rsidRPr="00B35D0A">
        <w:rPr>
          <w:rFonts w:ascii="Georgia" w:hAnsi="Georgia"/>
          <w:sz w:val="20"/>
        </w:rPr>
        <w:t>Nadeem</w:t>
      </w:r>
      <w:proofErr w:type="spellEnd"/>
      <w:r w:rsidRPr="00B35D0A">
        <w:rPr>
          <w:rFonts w:ascii="Georgia" w:hAnsi="Georgia"/>
          <w:sz w:val="20"/>
        </w:rPr>
        <w:t xml:space="preserve">, </w:t>
      </w:r>
      <w:r w:rsidR="00CB3F96" w:rsidRPr="00B35D0A">
        <w:rPr>
          <w:rFonts w:ascii="Georgia" w:hAnsi="Georgia"/>
          <w:sz w:val="20"/>
        </w:rPr>
        <w:t xml:space="preserve">columnist and anchorperson, </w:t>
      </w:r>
      <w:r w:rsidRPr="00B35D0A">
        <w:rPr>
          <w:rFonts w:ascii="Georgia" w:hAnsi="Georgia"/>
          <w:sz w:val="20"/>
        </w:rPr>
        <w:t>however, argued that in order to overcome sectarian divides, we need to address three challenges: one, narrow religious interpretations</w:t>
      </w:r>
      <w:r w:rsidR="005738DD" w:rsidRPr="00B35D0A">
        <w:rPr>
          <w:rFonts w:ascii="Georgia" w:hAnsi="Georgia"/>
          <w:sz w:val="20"/>
        </w:rPr>
        <w:t xml:space="preserve">, which set in </w:t>
      </w:r>
      <w:r w:rsidR="00BE68E7" w:rsidRPr="00B35D0A">
        <w:rPr>
          <w:rFonts w:ascii="Georgia" w:hAnsi="Georgia"/>
          <w:sz w:val="20"/>
        </w:rPr>
        <w:t>divides</w:t>
      </w:r>
      <w:r w:rsidR="005738DD" w:rsidRPr="00B35D0A">
        <w:rPr>
          <w:rFonts w:ascii="Georgia" w:hAnsi="Georgia"/>
          <w:sz w:val="20"/>
        </w:rPr>
        <w:t xml:space="preserve"> among people of different faiths</w:t>
      </w:r>
      <w:r w:rsidRPr="00B35D0A">
        <w:rPr>
          <w:rFonts w:ascii="Georgia" w:hAnsi="Georgia"/>
          <w:sz w:val="20"/>
        </w:rPr>
        <w:t xml:space="preserve">; two, </w:t>
      </w:r>
      <w:r w:rsidR="00BE68E7" w:rsidRPr="00B35D0A">
        <w:rPr>
          <w:rFonts w:ascii="Georgia" w:hAnsi="Georgia"/>
          <w:sz w:val="20"/>
        </w:rPr>
        <w:t>Islamized laws, which exclude</w:t>
      </w:r>
      <w:r w:rsidRPr="00B35D0A">
        <w:rPr>
          <w:rFonts w:ascii="Georgia" w:hAnsi="Georgia"/>
          <w:sz w:val="20"/>
        </w:rPr>
        <w:t xml:space="preserve"> minorities from state building; and three, social attitudes that</w:t>
      </w:r>
      <w:r w:rsidR="00BE68E7" w:rsidRPr="00B35D0A">
        <w:rPr>
          <w:rFonts w:ascii="Georgia" w:hAnsi="Georgia"/>
          <w:sz w:val="20"/>
        </w:rPr>
        <w:t xml:space="preserve"> push minorities to the fringes. </w:t>
      </w:r>
      <w:proofErr w:type="spellStart"/>
      <w:r w:rsidR="0060436F" w:rsidRPr="00B35D0A">
        <w:rPr>
          <w:rFonts w:ascii="Georgia" w:hAnsi="Georgia"/>
          <w:sz w:val="20"/>
        </w:rPr>
        <w:t>Ammar</w:t>
      </w:r>
      <w:proofErr w:type="spellEnd"/>
      <w:r w:rsidR="0060436F" w:rsidRPr="00B35D0A">
        <w:rPr>
          <w:rFonts w:ascii="Georgia" w:hAnsi="Georgia"/>
          <w:sz w:val="20"/>
        </w:rPr>
        <w:t xml:space="preserve"> Khan </w:t>
      </w:r>
      <w:proofErr w:type="spellStart"/>
      <w:r w:rsidR="0060436F" w:rsidRPr="00B35D0A">
        <w:rPr>
          <w:rFonts w:ascii="Georgia" w:hAnsi="Georgia"/>
          <w:sz w:val="20"/>
        </w:rPr>
        <w:t>Nasir</w:t>
      </w:r>
      <w:proofErr w:type="spellEnd"/>
      <w:r w:rsidR="0060436F" w:rsidRPr="00B35D0A">
        <w:rPr>
          <w:rFonts w:ascii="Georgia" w:hAnsi="Georgia"/>
          <w:sz w:val="20"/>
        </w:rPr>
        <w:t xml:space="preserve">, a religious scholar, also </w:t>
      </w:r>
      <w:r w:rsidR="00BE68E7" w:rsidRPr="00B35D0A">
        <w:rPr>
          <w:rFonts w:ascii="Georgia" w:hAnsi="Georgia"/>
          <w:sz w:val="20"/>
        </w:rPr>
        <w:t xml:space="preserve">echoed similar thoughts, arguing for overcoming three challenges, </w:t>
      </w:r>
      <w:r w:rsidR="0060436F" w:rsidRPr="00B35D0A">
        <w:rPr>
          <w:rFonts w:ascii="Georgia" w:hAnsi="Georgia"/>
          <w:sz w:val="20"/>
        </w:rPr>
        <w:t>ideological, political, and societal</w:t>
      </w:r>
      <w:r w:rsidR="00BE68E7" w:rsidRPr="00B35D0A">
        <w:rPr>
          <w:rFonts w:ascii="Georgia" w:hAnsi="Georgia"/>
          <w:sz w:val="20"/>
        </w:rPr>
        <w:t>, to promote inter-faith harmony in the country.</w:t>
      </w:r>
    </w:p>
    <w:p w:rsidR="000E2852" w:rsidRPr="00B35D0A" w:rsidRDefault="000E2852" w:rsidP="00B35D0A">
      <w:pPr>
        <w:jc w:val="both"/>
        <w:rPr>
          <w:rFonts w:ascii="Georgia" w:hAnsi="Georgia"/>
          <w:sz w:val="20"/>
        </w:rPr>
      </w:pPr>
      <w:proofErr w:type="spellStart"/>
      <w:r w:rsidRPr="00B35D0A">
        <w:rPr>
          <w:rFonts w:ascii="Georgia" w:hAnsi="Georgia"/>
          <w:sz w:val="20"/>
        </w:rPr>
        <w:t>Saqib</w:t>
      </w:r>
      <w:proofErr w:type="spellEnd"/>
      <w:r w:rsidRPr="00B35D0A">
        <w:rPr>
          <w:rFonts w:ascii="Georgia" w:hAnsi="Georgia"/>
          <w:sz w:val="20"/>
        </w:rPr>
        <w:t xml:space="preserve"> Akbar, </w:t>
      </w:r>
      <w:proofErr w:type="spellStart"/>
      <w:r w:rsidRPr="00B35D0A">
        <w:rPr>
          <w:rFonts w:ascii="Georgia" w:hAnsi="Georgia"/>
          <w:sz w:val="20"/>
        </w:rPr>
        <w:t>Akhuwat</w:t>
      </w:r>
      <w:proofErr w:type="spellEnd"/>
      <w:r w:rsidRPr="00B35D0A">
        <w:rPr>
          <w:rFonts w:ascii="Georgia" w:hAnsi="Georgia"/>
          <w:sz w:val="20"/>
        </w:rPr>
        <w:t xml:space="preserve"> Academy, said that culture of dialogue should be promoted to resolve critical inter-faith conflicts. </w:t>
      </w:r>
      <w:proofErr w:type="spellStart"/>
      <w:r w:rsidR="00D0495B">
        <w:rPr>
          <w:rFonts w:ascii="Georgia" w:hAnsi="Georgia"/>
          <w:sz w:val="20"/>
        </w:rPr>
        <w:t>Maulana</w:t>
      </w:r>
      <w:proofErr w:type="spellEnd"/>
      <w:r w:rsidR="00D0495B">
        <w:rPr>
          <w:rFonts w:ascii="Georgia" w:hAnsi="Georgia"/>
          <w:sz w:val="20"/>
        </w:rPr>
        <w:t xml:space="preserve"> Ahmed Yusuf </w:t>
      </w:r>
      <w:proofErr w:type="spellStart"/>
      <w:r w:rsidR="00D0495B">
        <w:rPr>
          <w:rFonts w:ascii="Georgia" w:hAnsi="Georgia"/>
          <w:sz w:val="20"/>
        </w:rPr>
        <w:t>Banuri</w:t>
      </w:r>
      <w:proofErr w:type="spellEnd"/>
      <w:r w:rsidR="00D0495B">
        <w:rPr>
          <w:rFonts w:ascii="Georgia" w:hAnsi="Georgia"/>
          <w:sz w:val="20"/>
        </w:rPr>
        <w:t xml:space="preserve">, </w:t>
      </w:r>
      <w:proofErr w:type="spellStart"/>
      <w:r w:rsidR="00D0495B">
        <w:rPr>
          <w:rFonts w:ascii="Georgia" w:hAnsi="Georgia"/>
          <w:sz w:val="20"/>
        </w:rPr>
        <w:t>Darul-Uloom</w:t>
      </w:r>
      <w:proofErr w:type="spellEnd"/>
      <w:r w:rsidR="00D0495B">
        <w:rPr>
          <w:rFonts w:ascii="Georgia" w:hAnsi="Georgia"/>
          <w:sz w:val="20"/>
        </w:rPr>
        <w:t xml:space="preserve"> </w:t>
      </w:r>
      <w:proofErr w:type="spellStart"/>
      <w:r w:rsidR="00D0495B">
        <w:rPr>
          <w:rFonts w:ascii="Georgia" w:hAnsi="Georgia"/>
          <w:sz w:val="20"/>
        </w:rPr>
        <w:t>Islamia</w:t>
      </w:r>
      <w:proofErr w:type="spellEnd"/>
      <w:r w:rsidR="00D0495B">
        <w:rPr>
          <w:rFonts w:ascii="Georgia" w:hAnsi="Georgia"/>
          <w:sz w:val="20"/>
        </w:rPr>
        <w:t xml:space="preserve">, </w:t>
      </w:r>
      <w:proofErr w:type="spellStart"/>
      <w:r w:rsidR="00D0495B">
        <w:rPr>
          <w:rFonts w:ascii="Georgia" w:hAnsi="Georgia"/>
          <w:sz w:val="20"/>
        </w:rPr>
        <w:t>Banuri</w:t>
      </w:r>
      <w:proofErr w:type="spellEnd"/>
      <w:r w:rsidR="00D0495B">
        <w:rPr>
          <w:rFonts w:ascii="Georgia" w:hAnsi="Georgia"/>
          <w:sz w:val="20"/>
        </w:rPr>
        <w:t xml:space="preserve"> Town, appreciated the presence of different community members in the workshop, terming it an</w:t>
      </w:r>
      <w:bookmarkStart w:id="0" w:name="_GoBack"/>
      <w:bookmarkEnd w:id="0"/>
      <w:r w:rsidR="00D0495B">
        <w:rPr>
          <w:rFonts w:ascii="Georgia" w:hAnsi="Georgia"/>
          <w:sz w:val="20"/>
        </w:rPr>
        <w:t xml:space="preserve"> example of social harmony, which can be carried forward.</w:t>
      </w:r>
    </w:p>
    <w:p w:rsidR="0081081D" w:rsidRPr="00B35D0A" w:rsidRDefault="00BE68E7" w:rsidP="00B35D0A">
      <w:pPr>
        <w:jc w:val="both"/>
        <w:rPr>
          <w:rFonts w:ascii="Georgia" w:hAnsi="Georgia"/>
          <w:sz w:val="20"/>
        </w:rPr>
      </w:pPr>
      <w:r w:rsidRPr="00B35D0A">
        <w:rPr>
          <w:rFonts w:ascii="Georgia" w:hAnsi="Georgia"/>
          <w:sz w:val="20"/>
        </w:rPr>
        <w:t>P</w:t>
      </w:r>
      <w:r w:rsidR="0081081D" w:rsidRPr="00B35D0A">
        <w:rPr>
          <w:rFonts w:ascii="Georgia" w:hAnsi="Georgia"/>
          <w:sz w:val="20"/>
        </w:rPr>
        <w:t xml:space="preserve">articipants were also told that while there are many positive examples of inter-faith harmony the world over, many a times, the media stresses upon the differences between them. Professor </w:t>
      </w:r>
      <w:proofErr w:type="spellStart"/>
      <w:r w:rsidR="0081081D" w:rsidRPr="00B35D0A">
        <w:rPr>
          <w:rFonts w:ascii="Georgia" w:hAnsi="Georgia"/>
          <w:sz w:val="20"/>
        </w:rPr>
        <w:t>Ayaz</w:t>
      </w:r>
      <w:proofErr w:type="spellEnd"/>
      <w:r w:rsidR="0081081D" w:rsidRPr="00B35D0A">
        <w:rPr>
          <w:rFonts w:ascii="Georgia" w:hAnsi="Georgia"/>
          <w:sz w:val="20"/>
        </w:rPr>
        <w:t xml:space="preserve"> advised the media to “promote commonalities”.</w:t>
      </w:r>
    </w:p>
    <w:p w:rsidR="00CB3F96" w:rsidRPr="00B35D0A" w:rsidRDefault="00CB3F96" w:rsidP="00B35D0A">
      <w:pPr>
        <w:jc w:val="both"/>
        <w:rPr>
          <w:rFonts w:ascii="Georgia" w:hAnsi="Georgia"/>
          <w:sz w:val="20"/>
        </w:rPr>
      </w:pPr>
      <w:r w:rsidRPr="00B35D0A">
        <w:rPr>
          <w:rFonts w:ascii="Georgia" w:hAnsi="Georgia"/>
          <w:sz w:val="20"/>
        </w:rPr>
        <w:t># # #</w:t>
      </w:r>
    </w:p>
    <w:p w:rsidR="00030AB0" w:rsidRPr="00B35D0A" w:rsidRDefault="00CB3F96" w:rsidP="00B35D0A">
      <w:pPr>
        <w:jc w:val="both"/>
        <w:rPr>
          <w:sz w:val="20"/>
        </w:rPr>
      </w:pPr>
      <w:r w:rsidRPr="00B35D0A">
        <w:rPr>
          <w:rFonts w:ascii="Georgia" w:hAnsi="Georgia"/>
          <w:sz w:val="20"/>
        </w:rPr>
        <w:t>30 April 2015</w:t>
      </w:r>
    </w:p>
    <w:sectPr w:rsidR="00030AB0" w:rsidRPr="00B35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1D"/>
    <w:rsid w:val="000E2852"/>
    <w:rsid w:val="001B57E2"/>
    <w:rsid w:val="003133CB"/>
    <w:rsid w:val="003C5DE2"/>
    <w:rsid w:val="00477806"/>
    <w:rsid w:val="005738DD"/>
    <w:rsid w:val="005B2D47"/>
    <w:rsid w:val="0060436F"/>
    <w:rsid w:val="007D272D"/>
    <w:rsid w:val="0081081D"/>
    <w:rsid w:val="00A72D56"/>
    <w:rsid w:val="00B35D0A"/>
    <w:rsid w:val="00B8185D"/>
    <w:rsid w:val="00BE68E7"/>
    <w:rsid w:val="00CB3F96"/>
    <w:rsid w:val="00CF6009"/>
    <w:rsid w:val="00D04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ACC28-A40B-499B-8A5E-EE3B9E728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dc:creator>
  <cp:lastModifiedBy>Review</cp:lastModifiedBy>
  <cp:revision>13</cp:revision>
  <dcterms:created xsi:type="dcterms:W3CDTF">2015-04-30T10:51:00Z</dcterms:created>
  <dcterms:modified xsi:type="dcterms:W3CDTF">2015-04-30T11:28:00Z</dcterms:modified>
</cp:coreProperties>
</file>